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8" w:rsidRPr="00E20066" w:rsidRDefault="00AC1E19" w:rsidP="00E2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06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E2006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E2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образовательной программе</w:t>
      </w:r>
    </w:p>
    <w:p w:rsidR="005D060B" w:rsidRPr="00E20066" w:rsidRDefault="005D060B" w:rsidP="00E2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общеразвивающей направленности</w:t>
      </w:r>
      <w:r w:rsidR="00E20066" w:rsidRPr="00E2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00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E200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Игралочка</w:t>
      </w:r>
      <w:proofErr w:type="spellEnd"/>
      <w:r w:rsidRPr="00E200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D5789" w:rsidRPr="00327628" w:rsidRDefault="00E20066" w:rsidP="00E2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28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5F5F5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124460</wp:posOffset>
            </wp:positionV>
            <wp:extent cx="2505075" cy="2133600"/>
            <wp:effectExtent l="0" t="0" r="9525" b="0"/>
            <wp:wrapThrough wrapText="bothSides">
              <wp:wrapPolygon edited="0">
                <wp:start x="8541" y="0"/>
                <wp:lineTo x="6735" y="386"/>
                <wp:lineTo x="2628" y="2507"/>
                <wp:lineTo x="1971" y="4050"/>
                <wp:lineTo x="657" y="6171"/>
                <wp:lineTo x="0" y="8293"/>
                <wp:lineTo x="0" y="13114"/>
                <wp:lineTo x="657" y="15429"/>
                <wp:lineTo x="2792" y="18514"/>
                <wp:lineTo x="2957" y="19093"/>
                <wp:lineTo x="7392" y="21407"/>
                <wp:lineTo x="8377" y="21407"/>
                <wp:lineTo x="13141" y="21407"/>
                <wp:lineTo x="14126" y="21407"/>
                <wp:lineTo x="18561" y="19093"/>
                <wp:lineTo x="18725" y="18514"/>
                <wp:lineTo x="20861" y="15429"/>
                <wp:lineTo x="21518" y="13114"/>
                <wp:lineTo x="21518" y="8293"/>
                <wp:lineTo x="21025" y="6171"/>
                <wp:lineTo x="19054" y="3279"/>
                <wp:lineTo x="18890" y="2507"/>
                <wp:lineTo x="14290" y="193"/>
                <wp:lineTo x="12976" y="0"/>
                <wp:lineTo x="8541" y="0"/>
              </wp:wrapPolygon>
            </wp:wrapThrough>
            <wp:docPr id="2" name="Рисунок 2" descr="C:\Users\user\Desktop\Аннотации\картинки\игра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нотации\картинки\игралоч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0B" w:rsidRPr="00327628" w:rsidRDefault="005D060B" w:rsidP="009C3081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</w:pPr>
      <w:r w:rsidRPr="003276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5012E" w:rsidRPr="00327628">
        <w:rPr>
          <w:rFonts w:ascii="Times New Roman" w:hAnsi="Times New Roman" w:cs="Times New Roman"/>
          <w:b/>
          <w:sz w:val="24"/>
          <w:szCs w:val="24"/>
        </w:rPr>
        <w:t>Цел</w:t>
      </w:r>
      <w:r w:rsidR="001468C8" w:rsidRPr="00327628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15012E" w:rsidRPr="0032762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6256" w:rsidRPr="00327628">
        <w:rPr>
          <w:rFonts w:ascii="Times New Roman" w:hAnsi="Times New Roman" w:cs="Times New Roman"/>
          <w:b/>
          <w:sz w:val="24"/>
          <w:szCs w:val="24"/>
        </w:rPr>
        <w:t>.</w:t>
      </w:r>
      <w:r w:rsidR="005E710D" w:rsidRPr="00327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6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Повышение уровня умственной активности, развитие интеллектуальных и творческих способностей детей младшего, среднего </w:t>
      </w:r>
      <w:r w:rsidR="00E200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>и старшего дошкольного возраста в современной игровой деятельности посредством развивающих игр.</w:t>
      </w:r>
    </w:p>
    <w:p w:rsidR="00E20066" w:rsidRPr="00E20066" w:rsidRDefault="00E20066" w:rsidP="009C308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5789" w:rsidRPr="00E20066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E20066" w:rsidRPr="00E20066" w:rsidRDefault="00E20066" w:rsidP="009C30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66">
        <w:rPr>
          <w:rFonts w:ascii="Times New Roman" w:hAnsi="Times New Roman" w:cs="Times New Roman"/>
          <w:sz w:val="24"/>
          <w:szCs w:val="24"/>
        </w:rPr>
        <w:t xml:space="preserve">- </w:t>
      </w:r>
      <w:r w:rsidR="005D060B" w:rsidRPr="00E2006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РФ "Об образовании в Российской Федерации" № 273-ФЗ (вступил в силу 01 сентября 2013 года);</w:t>
      </w:r>
    </w:p>
    <w:p w:rsidR="005D060B" w:rsidRPr="00E20066" w:rsidRDefault="00E20066" w:rsidP="009C30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006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060B" w:rsidRPr="00E20066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(утверждён приказом Министерства образования и науки Российской Федерации от 17.10.2013 №1155);</w:t>
      </w:r>
    </w:p>
    <w:p w:rsidR="005D060B" w:rsidRPr="00E20066" w:rsidRDefault="00E20066" w:rsidP="009C308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06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060B" w:rsidRPr="00E20066">
        <w:rPr>
          <w:rFonts w:ascii="Times New Roman" w:hAnsi="Times New Roman" w:cs="Times New Roman"/>
          <w:sz w:val="24"/>
          <w:szCs w:val="24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30.08.2013 №1014);</w:t>
      </w:r>
    </w:p>
    <w:p w:rsidR="00327628" w:rsidRPr="00E20066" w:rsidRDefault="00E20066" w:rsidP="009C308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06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060B" w:rsidRPr="00E20066">
        <w:rPr>
          <w:rFonts w:ascii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2.4.3049-13» (утверждены постановлением Главного государственного санитарного врача Российской Федерации от 15.10.2013 №26 «Об утверждении СанПиН 2.4.3049-13).</w:t>
      </w:r>
    </w:p>
    <w:p w:rsidR="00E20066" w:rsidRPr="00E20066" w:rsidRDefault="00E20066" w:rsidP="009C308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Задачи программы:</w:t>
      </w:r>
    </w:p>
    <w:p w:rsidR="00E20066" w:rsidRDefault="00E20066" w:rsidP="009C308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Обучающие:</w:t>
      </w:r>
      <w:r>
        <w:rPr>
          <w:color w:val="000000"/>
        </w:rPr>
        <w:t xml:space="preserve"> </w:t>
      </w:r>
    </w:p>
    <w:p w:rsidR="00E20066" w:rsidRPr="00E20066" w:rsidRDefault="009C3081" w:rsidP="009C3081">
      <w:pPr>
        <w:pStyle w:val="aa"/>
        <w:numPr>
          <w:ilvl w:val="0"/>
          <w:numId w:val="8"/>
        </w:numPr>
        <w:spacing w:before="0" w:beforeAutospacing="0" w:after="0" w:afterAutospacing="0"/>
        <w:ind w:left="709"/>
        <w:jc w:val="both"/>
      </w:pPr>
      <w:r>
        <w:rPr>
          <w:color w:val="000000"/>
        </w:rPr>
        <w:t>О</w:t>
      </w:r>
      <w:r w:rsidR="00E20066">
        <w:rPr>
          <w:color w:val="000000"/>
        </w:rPr>
        <w:t xml:space="preserve">бучение навыкам игровой деятельности; </w:t>
      </w:r>
    </w:p>
    <w:p w:rsidR="00E20066" w:rsidRPr="00E20066" w:rsidRDefault="009C3081" w:rsidP="009C3081">
      <w:pPr>
        <w:pStyle w:val="aa"/>
        <w:numPr>
          <w:ilvl w:val="0"/>
          <w:numId w:val="8"/>
        </w:numPr>
        <w:spacing w:before="0" w:beforeAutospacing="0" w:after="0" w:afterAutospacing="0"/>
        <w:ind w:left="709"/>
        <w:jc w:val="both"/>
      </w:pPr>
      <w:r>
        <w:rPr>
          <w:color w:val="000000"/>
        </w:rPr>
        <w:t>Ф</w:t>
      </w:r>
      <w:r w:rsidR="00E20066">
        <w:rPr>
          <w:color w:val="000000"/>
        </w:rPr>
        <w:t xml:space="preserve">ормирование умений устанавливать связи, выделять главное, анализировать, осознавать логику построения материала; </w:t>
      </w:r>
    </w:p>
    <w:p w:rsidR="00E20066" w:rsidRPr="00E20066" w:rsidRDefault="009C3081" w:rsidP="009C3081">
      <w:pPr>
        <w:pStyle w:val="aa"/>
        <w:numPr>
          <w:ilvl w:val="0"/>
          <w:numId w:val="8"/>
        </w:numPr>
        <w:spacing w:before="0" w:beforeAutospacing="0" w:after="0" w:afterAutospacing="0"/>
        <w:ind w:left="709"/>
        <w:jc w:val="both"/>
      </w:pPr>
      <w:r>
        <w:rPr>
          <w:color w:val="000000"/>
        </w:rPr>
        <w:t>О</w:t>
      </w:r>
      <w:r w:rsidR="00E20066">
        <w:rPr>
          <w:color w:val="000000"/>
        </w:rPr>
        <w:t xml:space="preserve">бучение навыкам использования полученных знаний для решения практических вопросов; </w:t>
      </w:r>
    </w:p>
    <w:p w:rsidR="00E20066" w:rsidRPr="00E20066" w:rsidRDefault="009C3081" w:rsidP="009C3081">
      <w:pPr>
        <w:pStyle w:val="aa"/>
        <w:numPr>
          <w:ilvl w:val="0"/>
          <w:numId w:val="8"/>
        </w:numPr>
        <w:spacing w:before="0" w:beforeAutospacing="0" w:after="0" w:afterAutospacing="0"/>
        <w:ind w:left="709"/>
        <w:jc w:val="both"/>
      </w:pPr>
      <w:r>
        <w:rPr>
          <w:color w:val="000000"/>
        </w:rPr>
        <w:t>О</w:t>
      </w:r>
      <w:r w:rsidR="00E20066">
        <w:rPr>
          <w:color w:val="000000"/>
        </w:rPr>
        <w:t xml:space="preserve">бучение навыкам самостоятельной работы; </w:t>
      </w:r>
    </w:p>
    <w:p w:rsidR="00E20066" w:rsidRDefault="009C3081" w:rsidP="009C3081">
      <w:pPr>
        <w:pStyle w:val="aa"/>
        <w:numPr>
          <w:ilvl w:val="0"/>
          <w:numId w:val="8"/>
        </w:numPr>
        <w:spacing w:before="0" w:beforeAutospacing="0" w:after="0" w:afterAutospacing="0"/>
        <w:ind w:left="709"/>
        <w:jc w:val="both"/>
      </w:pPr>
      <w:r>
        <w:rPr>
          <w:color w:val="000000"/>
        </w:rPr>
        <w:t>Ф</w:t>
      </w:r>
      <w:r w:rsidR="00E20066">
        <w:rPr>
          <w:color w:val="000000"/>
        </w:rPr>
        <w:t>ормирование позитивной мотивации к познанию.  </w:t>
      </w:r>
    </w:p>
    <w:p w:rsidR="00E20066" w:rsidRDefault="00E20066" w:rsidP="009C308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 Развивающие</w:t>
      </w:r>
      <w:r>
        <w:rPr>
          <w:color w:val="000000"/>
        </w:rPr>
        <w:t xml:space="preserve">: </w:t>
      </w:r>
    </w:p>
    <w:p w:rsidR="00E20066" w:rsidRPr="00E20066" w:rsidRDefault="00E20066" w:rsidP="009C3081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color w:val="000000"/>
        </w:rPr>
        <w:t xml:space="preserve">Развитие интеллектуальных и творческих способностей, направленных на процесс познания </w:t>
      </w:r>
      <w:bookmarkStart w:id="0" w:name="_GoBack"/>
      <w:bookmarkEnd w:id="0"/>
      <w:r>
        <w:rPr>
          <w:color w:val="000000"/>
        </w:rPr>
        <w:t>через игру;</w:t>
      </w:r>
    </w:p>
    <w:p w:rsidR="00E20066" w:rsidRPr="00E20066" w:rsidRDefault="00E20066" w:rsidP="009C3081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color w:val="000000"/>
        </w:rPr>
        <w:t>Р</w:t>
      </w:r>
      <w:r>
        <w:rPr>
          <w:color w:val="000000"/>
        </w:rPr>
        <w:t xml:space="preserve">азвитие мыслительных процессов: память, внимание, мышление, воображение; - развитие навыков самоконтроля и самооценки; </w:t>
      </w:r>
    </w:p>
    <w:p w:rsidR="00E20066" w:rsidRPr="00E20066" w:rsidRDefault="00E20066" w:rsidP="009C3081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color w:val="000000"/>
        </w:rPr>
        <w:t>Р</w:t>
      </w:r>
      <w:r w:rsidRPr="00E20066">
        <w:rPr>
          <w:color w:val="000000"/>
        </w:rPr>
        <w:t xml:space="preserve">азвитие творческого потенциала; </w:t>
      </w:r>
    </w:p>
    <w:p w:rsidR="00E20066" w:rsidRPr="00E20066" w:rsidRDefault="00E20066" w:rsidP="009C3081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color w:val="000000"/>
        </w:rPr>
        <w:t>Р</w:t>
      </w:r>
      <w:r w:rsidRPr="00E20066">
        <w:rPr>
          <w:color w:val="000000"/>
        </w:rPr>
        <w:t xml:space="preserve">азвитие координации движений и ориентировку в пространстве; </w:t>
      </w:r>
    </w:p>
    <w:p w:rsidR="00E20066" w:rsidRPr="00E20066" w:rsidRDefault="00E20066" w:rsidP="009C3081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color w:val="000000"/>
        </w:rPr>
        <w:t>Р</w:t>
      </w:r>
      <w:r w:rsidRPr="00E20066">
        <w:rPr>
          <w:color w:val="000000"/>
        </w:rPr>
        <w:t xml:space="preserve">азвитие любознательности, как основу познавательной активности; </w:t>
      </w:r>
    </w:p>
    <w:p w:rsidR="009C3081" w:rsidRPr="009C3081" w:rsidRDefault="00E20066" w:rsidP="009C3081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color w:val="000000"/>
        </w:rPr>
        <w:t>Р</w:t>
      </w:r>
      <w:r w:rsidRPr="00E20066">
        <w:rPr>
          <w:color w:val="000000"/>
        </w:rPr>
        <w:t xml:space="preserve">азвитие познавательно-интеллектуальной, эмоционально-волевой и коммуникативной сферы личности ребенка;  </w:t>
      </w:r>
    </w:p>
    <w:p w:rsidR="00E20066" w:rsidRDefault="009C3081" w:rsidP="009C3081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color w:val="000000"/>
        </w:rPr>
        <w:t>Р</w:t>
      </w:r>
      <w:r w:rsidR="00E20066" w:rsidRPr="00E20066">
        <w:rPr>
          <w:color w:val="000000"/>
        </w:rPr>
        <w:t>азвитие представлений об окружающем мире и развитие речи детей на основе имеющихся знаний.</w:t>
      </w:r>
    </w:p>
    <w:p w:rsidR="009C3081" w:rsidRDefault="00E20066" w:rsidP="009C3081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Воспитательные</w:t>
      </w:r>
      <w:r>
        <w:rPr>
          <w:color w:val="000000"/>
        </w:rPr>
        <w:t xml:space="preserve">: </w:t>
      </w:r>
    </w:p>
    <w:p w:rsidR="009C3081" w:rsidRPr="009C3081" w:rsidRDefault="009C3081" w:rsidP="009C3081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color w:val="000000"/>
        </w:rPr>
        <w:t>Р</w:t>
      </w:r>
      <w:r w:rsidR="00E20066">
        <w:rPr>
          <w:color w:val="000000"/>
        </w:rPr>
        <w:t xml:space="preserve">азвитие способности к взаимодействию; </w:t>
      </w:r>
    </w:p>
    <w:p w:rsidR="009C3081" w:rsidRPr="009C3081" w:rsidRDefault="009C3081" w:rsidP="009C3081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color w:val="000000"/>
        </w:rPr>
        <w:t>Р</w:t>
      </w:r>
      <w:r w:rsidR="00E20066">
        <w:rPr>
          <w:color w:val="000000"/>
        </w:rPr>
        <w:t xml:space="preserve">азвитие способности к принятию самостоятельных решений; формирование способности работать в группе сверстников; </w:t>
      </w:r>
    </w:p>
    <w:p w:rsidR="00E20066" w:rsidRDefault="009C3081" w:rsidP="009C3081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color w:val="000000"/>
        </w:rPr>
        <w:t>В</w:t>
      </w:r>
      <w:r w:rsidR="00E20066">
        <w:rPr>
          <w:color w:val="000000"/>
        </w:rPr>
        <w:t>оспитание культуры общения. </w:t>
      </w:r>
    </w:p>
    <w:p w:rsidR="00E20066" w:rsidRPr="00E578E6" w:rsidRDefault="00E20066" w:rsidP="009C3081">
      <w:pPr>
        <w:pStyle w:val="a3"/>
        <w:ind w:left="0"/>
        <w:jc w:val="both"/>
        <w:rPr>
          <w:rFonts w:eastAsia="Calibri"/>
          <w:lang w:val="ru-RU"/>
        </w:rPr>
      </w:pPr>
      <w:r w:rsidRPr="00E578E6">
        <w:rPr>
          <w:rFonts w:eastAsia="Calibri"/>
          <w:b/>
          <w:lang w:val="ru-RU"/>
        </w:rPr>
        <w:t>Срок освоения программы:</w:t>
      </w:r>
      <w:r w:rsidRPr="00E578E6">
        <w:rPr>
          <w:rFonts w:eastAsia="Calibri"/>
          <w:lang w:val="ru-RU"/>
        </w:rPr>
        <w:t xml:space="preserve"> 1 год обучения – 36 часов.</w:t>
      </w:r>
    </w:p>
    <w:p w:rsidR="00E20066" w:rsidRPr="00E578E6" w:rsidRDefault="00E20066" w:rsidP="009C3081">
      <w:pPr>
        <w:pStyle w:val="a3"/>
        <w:ind w:left="0"/>
        <w:jc w:val="both"/>
        <w:rPr>
          <w:rFonts w:eastAsia="Calibri"/>
          <w:lang w:val="ru-RU"/>
        </w:rPr>
      </w:pPr>
      <w:r w:rsidRPr="00E578E6">
        <w:rPr>
          <w:rFonts w:eastAsia="Calibri"/>
          <w:b/>
          <w:lang w:val="ru-RU"/>
        </w:rPr>
        <w:t xml:space="preserve">Режим занятий с конкретной группой учащихся: </w:t>
      </w:r>
      <w:r w:rsidRPr="00E578E6">
        <w:rPr>
          <w:rFonts w:eastAsia="Calibri"/>
          <w:lang w:val="ru-RU"/>
        </w:rPr>
        <w:t>1 раза в неделю (о</w:t>
      </w:r>
      <w:r>
        <w:rPr>
          <w:rFonts w:eastAsia="Calibri"/>
          <w:lang w:val="ru-RU"/>
        </w:rPr>
        <w:t>т 15 до 35</w:t>
      </w:r>
      <w:r w:rsidRPr="00E578E6">
        <w:rPr>
          <w:rFonts w:eastAsia="Calibri"/>
          <w:lang w:val="ru-RU"/>
        </w:rPr>
        <w:t xml:space="preserve"> мин.).</w:t>
      </w:r>
    </w:p>
    <w:p w:rsidR="00E20066" w:rsidRPr="00E578E6" w:rsidRDefault="00E20066" w:rsidP="009C3081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программы. </w:t>
      </w:r>
      <w:r w:rsidRPr="00E5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E578E6">
        <w:rPr>
          <w:rFonts w:ascii="Times New Roman" w:eastAsia="Calibri" w:hAnsi="Times New Roman" w:cs="Times New Roman"/>
          <w:sz w:val="24"/>
          <w:szCs w:val="24"/>
        </w:rPr>
        <w:t>дошкольного и м</w:t>
      </w:r>
      <w:r>
        <w:rPr>
          <w:rFonts w:ascii="Times New Roman" w:eastAsia="Calibri" w:hAnsi="Times New Roman" w:cs="Times New Roman"/>
          <w:sz w:val="24"/>
          <w:szCs w:val="24"/>
        </w:rPr>
        <w:t>ладшего школьного возраста (от 3 до 7</w:t>
      </w:r>
      <w:r w:rsidRPr="00E578E6">
        <w:rPr>
          <w:rFonts w:ascii="Times New Roman" w:eastAsia="Calibri" w:hAnsi="Times New Roman" w:cs="Times New Roman"/>
          <w:sz w:val="24"/>
          <w:szCs w:val="24"/>
        </w:rPr>
        <w:t xml:space="preserve"> лет). </w:t>
      </w:r>
    </w:p>
    <w:p w:rsidR="00E20066" w:rsidRPr="00E578E6" w:rsidRDefault="00E20066" w:rsidP="009C3081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0BA3" w:rsidRPr="009C3081" w:rsidRDefault="00E20066" w:rsidP="009C3081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8E6">
        <w:rPr>
          <w:rFonts w:ascii="Times New Roman" w:hAnsi="Times New Roman" w:cs="Times New Roman"/>
          <w:bCs/>
          <w:sz w:val="24"/>
          <w:szCs w:val="24"/>
        </w:rPr>
        <w:t>После завершения обучения по программе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Игралочка</w:t>
      </w:r>
      <w:proofErr w:type="spellEnd"/>
      <w:r w:rsidRPr="00E578E6">
        <w:rPr>
          <w:rFonts w:ascii="Times New Roman" w:hAnsi="Times New Roman" w:cs="Times New Roman"/>
          <w:bCs/>
          <w:sz w:val="24"/>
          <w:szCs w:val="24"/>
        </w:rPr>
        <w:t xml:space="preserve">» занимающие получают Сертификат об обучении по дополнительной образовательной программе </w:t>
      </w:r>
      <w:r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r w:rsidRPr="00E578E6">
        <w:rPr>
          <w:rFonts w:ascii="Times New Roman" w:hAnsi="Times New Roman" w:cs="Times New Roman"/>
          <w:bCs/>
          <w:sz w:val="24"/>
          <w:szCs w:val="24"/>
        </w:rPr>
        <w:t xml:space="preserve"> направленности в объеме 36 часов.</w:t>
      </w:r>
    </w:p>
    <w:sectPr w:rsidR="001F0BA3" w:rsidRPr="009C3081" w:rsidSect="000F5572">
      <w:pgSz w:w="11906" w:h="16838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875"/>
    <w:multiLevelType w:val="hybridMultilevel"/>
    <w:tmpl w:val="8AD0DF30"/>
    <w:lvl w:ilvl="0" w:tplc="21460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257D1A"/>
    <w:multiLevelType w:val="hybridMultilevel"/>
    <w:tmpl w:val="B3647660"/>
    <w:lvl w:ilvl="0" w:tplc="F08A8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04B7560"/>
    <w:multiLevelType w:val="hybridMultilevel"/>
    <w:tmpl w:val="80F0F22A"/>
    <w:lvl w:ilvl="0" w:tplc="8F30AD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8" w15:restartNumberingAfterBreak="0">
    <w:nsid w:val="73747C25"/>
    <w:multiLevelType w:val="hybridMultilevel"/>
    <w:tmpl w:val="D8D05566"/>
    <w:lvl w:ilvl="0" w:tplc="A74C9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E3780"/>
    <w:rsid w:val="000F5572"/>
    <w:rsid w:val="001468C8"/>
    <w:rsid w:val="0015012E"/>
    <w:rsid w:val="001F0BA3"/>
    <w:rsid w:val="00224156"/>
    <w:rsid w:val="00327628"/>
    <w:rsid w:val="0043687F"/>
    <w:rsid w:val="00486440"/>
    <w:rsid w:val="005068D4"/>
    <w:rsid w:val="005D060B"/>
    <w:rsid w:val="005E710D"/>
    <w:rsid w:val="007C7CD4"/>
    <w:rsid w:val="00987A1C"/>
    <w:rsid w:val="009C3081"/>
    <w:rsid w:val="00AC1E19"/>
    <w:rsid w:val="00B720FE"/>
    <w:rsid w:val="00C06256"/>
    <w:rsid w:val="00C71F9F"/>
    <w:rsid w:val="00DD5789"/>
    <w:rsid w:val="00DE2A7C"/>
    <w:rsid w:val="00E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B141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327628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2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9B9C-0D8C-4ADC-8958-D8D9E820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2021-03-31T10:38:00Z</dcterms:created>
  <dcterms:modified xsi:type="dcterms:W3CDTF">2022-01-14T06:18:00Z</dcterms:modified>
</cp:coreProperties>
</file>